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B7" w:rsidRPr="00BE3ED0" w:rsidRDefault="003565B7" w:rsidP="003565B7">
      <w:pPr>
        <w:pStyle w:val="Ttulo1"/>
        <w:keepNext w:val="0"/>
        <w:widowControl w:val="0"/>
        <w:spacing w:before="120" w:after="120"/>
        <w:jc w:val="center"/>
        <w:rPr>
          <w:rFonts w:ascii="Calibri" w:eastAsia="Times New Roman" w:hAnsi="Calibri" w:cs="Times New Roman"/>
          <w:b w:val="0"/>
          <w:bCs w:val="0"/>
          <w:kern w:val="0"/>
          <w:sz w:val="24"/>
          <w:szCs w:val="24"/>
        </w:rPr>
      </w:pPr>
      <w:r w:rsidRPr="00BE3ED0">
        <w:rPr>
          <w:rFonts w:ascii="Calibri" w:eastAsia="Times New Roman" w:hAnsi="Calibri" w:cs="Times New Roman"/>
          <w:b w:val="0"/>
          <w:bCs w:val="0"/>
          <w:kern w:val="0"/>
          <w:sz w:val="24"/>
          <w:szCs w:val="24"/>
        </w:rPr>
        <w:t xml:space="preserve">RESUMEN DEL ACTA DE LA </w:t>
      </w:r>
      <w:r>
        <w:rPr>
          <w:rFonts w:ascii="Calibri" w:eastAsia="Times New Roman" w:hAnsi="Calibri" w:cs="Times New Roman"/>
          <w:b w:val="0"/>
          <w:bCs w:val="0"/>
          <w:kern w:val="0"/>
          <w:sz w:val="24"/>
          <w:szCs w:val="24"/>
        </w:rPr>
        <w:t>DUO</w:t>
      </w:r>
      <w:r w:rsidRPr="00BE3ED0">
        <w:rPr>
          <w:rFonts w:ascii="Calibri" w:eastAsia="Times New Roman" w:hAnsi="Calibri" w:cs="Times New Roman"/>
          <w:b w:val="0"/>
          <w:bCs w:val="0"/>
          <w:kern w:val="0"/>
          <w:sz w:val="24"/>
          <w:szCs w:val="24"/>
        </w:rPr>
        <w:t xml:space="preserve">DECIMA SESIÓN ORDINARIA: DIA </w:t>
      </w:r>
      <w:r w:rsidR="00A660E4">
        <w:rPr>
          <w:rFonts w:ascii="Calibri" w:eastAsia="Times New Roman" w:hAnsi="Calibri" w:cs="Times New Roman"/>
          <w:b w:val="0"/>
          <w:bCs w:val="0"/>
          <w:kern w:val="0"/>
          <w:sz w:val="24"/>
          <w:szCs w:val="24"/>
        </w:rPr>
        <w:t>31-05</w:t>
      </w:r>
      <w:r w:rsidRPr="00BE3ED0">
        <w:rPr>
          <w:rFonts w:ascii="Calibri" w:eastAsia="Times New Roman" w:hAnsi="Calibri" w:cs="Times New Roman"/>
          <w:b w:val="0"/>
          <w:bCs w:val="0"/>
          <w:kern w:val="0"/>
          <w:sz w:val="24"/>
          <w:szCs w:val="24"/>
        </w:rPr>
        <w:t>-2013</w:t>
      </w:r>
    </w:p>
    <w:p w:rsidR="003565B7" w:rsidRPr="00BE3ED0" w:rsidRDefault="003565B7" w:rsidP="003565B7">
      <w:pPr>
        <w:jc w:val="center"/>
        <w:rPr>
          <w:rFonts w:ascii="Calibri" w:hAnsi="Calibri"/>
        </w:rPr>
      </w:pPr>
      <w:r w:rsidRPr="00BE3ED0">
        <w:rPr>
          <w:rFonts w:ascii="Calibri" w:hAnsi="Calibri"/>
        </w:rPr>
        <w:t>COMISION ASESORA ESCUELA DE ECONOMIA – Per.  201</w:t>
      </w:r>
      <w:r>
        <w:rPr>
          <w:rFonts w:ascii="Calibri" w:hAnsi="Calibri"/>
        </w:rPr>
        <w:t>3 – 2015</w:t>
      </w:r>
    </w:p>
    <w:p w:rsidR="003565B7" w:rsidRDefault="003565B7" w:rsidP="003565B7"/>
    <w:p w:rsidR="003565B7" w:rsidRPr="00FF5652" w:rsidRDefault="003565B7" w:rsidP="003565B7">
      <w:pPr>
        <w:spacing w:after="120"/>
        <w:jc w:val="both"/>
        <w:rPr>
          <w:rFonts w:ascii="Calibri" w:hAnsi="Calibri"/>
          <w:sz w:val="22"/>
          <w:szCs w:val="22"/>
        </w:rPr>
      </w:pPr>
      <w:proofErr w:type="spellStart"/>
      <w:r w:rsidRPr="00FF5652">
        <w:rPr>
          <w:rFonts w:ascii="Calibri" w:hAnsi="Calibri"/>
          <w:b/>
          <w:i/>
          <w:sz w:val="22"/>
          <w:szCs w:val="22"/>
        </w:rPr>
        <w:t>Pto</w:t>
      </w:r>
      <w:proofErr w:type="spellEnd"/>
      <w:r w:rsidRPr="00FF5652">
        <w:rPr>
          <w:rFonts w:ascii="Calibri" w:hAnsi="Calibri"/>
          <w:b/>
          <w:i/>
          <w:sz w:val="22"/>
          <w:szCs w:val="22"/>
        </w:rPr>
        <w:t>. 1</w:t>
      </w:r>
      <w:r w:rsidRPr="00FF5652">
        <w:rPr>
          <w:rFonts w:ascii="Calibri" w:hAnsi="Calibri"/>
          <w:sz w:val="22"/>
          <w:szCs w:val="22"/>
        </w:rPr>
        <w:t xml:space="preserve"> </w:t>
      </w:r>
      <w:r w:rsidRPr="00FF5652">
        <w:rPr>
          <w:rFonts w:ascii="Calibri" w:hAnsi="Calibri"/>
          <w:b/>
          <w:i/>
          <w:sz w:val="22"/>
          <w:szCs w:val="22"/>
        </w:rPr>
        <w:t xml:space="preserve">“Consideración del Acta de la reunión del día </w:t>
      </w:r>
      <w:r w:rsidR="00571439" w:rsidRPr="00FF5652">
        <w:rPr>
          <w:rFonts w:ascii="Calibri" w:hAnsi="Calibri"/>
          <w:b/>
          <w:i/>
          <w:sz w:val="22"/>
          <w:szCs w:val="22"/>
        </w:rPr>
        <w:t>26-04-2013</w:t>
      </w:r>
      <w:r w:rsidRPr="00FF5652">
        <w:rPr>
          <w:rFonts w:ascii="Calibri" w:hAnsi="Calibri"/>
          <w:b/>
          <w:i/>
          <w:sz w:val="22"/>
          <w:szCs w:val="22"/>
        </w:rPr>
        <w:t>”</w:t>
      </w:r>
      <w:r w:rsidRPr="00FF5652">
        <w:rPr>
          <w:rFonts w:ascii="Calibri" w:hAnsi="Calibri"/>
          <w:sz w:val="22"/>
          <w:szCs w:val="22"/>
        </w:rPr>
        <w:t>. Se aprueba y se pasan para la firma acta y resumen.------------------------</w:t>
      </w:r>
      <w:r w:rsidR="00A97DA5" w:rsidRPr="00FF5652">
        <w:rPr>
          <w:rFonts w:ascii="Calibri" w:hAnsi="Calibri"/>
          <w:sz w:val="22"/>
          <w:szCs w:val="22"/>
        </w:rPr>
        <w:t>------------------------------------------------------</w:t>
      </w:r>
      <w:r w:rsidR="00F6051C">
        <w:rPr>
          <w:rFonts w:ascii="Calibri" w:hAnsi="Calibri"/>
          <w:sz w:val="22"/>
          <w:szCs w:val="22"/>
        </w:rPr>
        <w:t>-----------</w:t>
      </w:r>
    </w:p>
    <w:p w:rsidR="00571439" w:rsidRPr="00FF5652" w:rsidRDefault="00571439" w:rsidP="00571439">
      <w:pPr>
        <w:pStyle w:val="BodyText25"/>
        <w:tabs>
          <w:tab w:val="clear" w:pos="284"/>
          <w:tab w:val="clear" w:pos="567"/>
          <w:tab w:val="clear" w:pos="794"/>
          <w:tab w:val="clear" w:pos="964"/>
          <w:tab w:val="left" w:pos="540"/>
        </w:tabs>
        <w:spacing w:after="120"/>
        <w:rPr>
          <w:rFonts w:ascii="Calibri" w:hAnsi="Calibri"/>
          <w:sz w:val="22"/>
        </w:rPr>
      </w:pPr>
      <w:proofErr w:type="spellStart"/>
      <w:r w:rsidRPr="00FF5652">
        <w:rPr>
          <w:rFonts w:ascii="Calibri" w:hAnsi="Calibri"/>
          <w:b/>
          <w:i/>
          <w:sz w:val="22"/>
        </w:rPr>
        <w:t>Pto</w:t>
      </w:r>
      <w:proofErr w:type="spellEnd"/>
      <w:r w:rsidRPr="00FF5652">
        <w:rPr>
          <w:rFonts w:ascii="Calibri" w:hAnsi="Calibri"/>
          <w:b/>
          <w:i/>
          <w:sz w:val="22"/>
        </w:rPr>
        <w:t>. 2 “Evaluación del primer encuentro con graduados”</w:t>
      </w:r>
      <w:r w:rsidRPr="00FF5652">
        <w:rPr>
          <w:rFonts w:ascii="Calibri" w:hAnsi="Calibri"/>
          <w:sz w:val="22"/>
        </w:rPr>
        <w:t xml:space="preserve">, se intercambian opiniones y hay acuerdo entre los miembros que fue una reunión positiva tanto para los graduados que expusieron como para los alumnos participantes. Queda como propuesta volver a repetir la experiencia en el segundo cuatrimestre, después del turno de exámenes.------ </w:t>
      </w:r>
      <w:r w:rsidR="00A97DA5" w:rsidRPr="00FF5652">
        <w:rPr>
          <w:rFonts w:ascii="Calibri" w:hAnsi="Calibri"/>
          <w:sz w:val="22"/>
        </w:rPr>
        <w:t>---</w:t>
      </w:r>
      <w:r w:rsidR="00F6051C">
        <w:rPr>
          <w:rFonts w:ascii="Calibri" w:hAnsi="Calibri"/>
          <w:sz w:val="22"/>
        </w:rPr>
        <w:t>---------------</w:t>
      </w:r>
    </w:p>
    <w:p w:rsidR="00571439" w:rsidRPr="00FF5652" w:rsidRDefault="00571439" w:rsidP="00571439">
      <w:pPr>
        <w:pStyle w:val="BodyText25"/>
        <w:tabs>
          <w:tab w:val="clear" w:pos="284"/>
          <w:tab w:val="clear" w:pos="567"/>
          <w:tab w:val="clear" w:pos="794"/>
          <w:tab w:val="clear" w:pos="964"/>
          <w:tab w:val="left" w:pos="540"/>
        </w:tabs>
        <w:spacing w:after="120"/>
        <w:rPr>
          <w:rFonts w:ascii="Calibri" w:hAnsi="Calibri"/>
          <w:sz w:val="22"/>
          <w:lang w:val="es-AR" w:eastAsia="en-US"/>
        </w:rPr>
      </w:pPr>
      <w:proofErr w:type="spellStart"/>
      <w:r w:rsidRPr="00FF5652">
        <w:rPr>
          <w:rFonts w:ascii="Calibri" w:hAnsi="Calibri"/>
          <w:b/>
          <w:i/>
          <w:sz w:val="22"/>
          <w:lang w:val="es-AR" w:eastAsia="en-US"/>
        </w:rPr>
        <w:t>Pto</w:t>
      </w:r>
      <w:proofErr w:type="spellEnd"/>
      <w:r w:rsidRPr="00FF5652">
        <w:rPr>
          <w:rFonts w:ascii="Calibri" w:hAnsi="Calibri"/>
          <w:b/>
          <w:i/>
          <w:sz w:val="22"/>
          <w:lang w:val="es-AR" w:eastAsia="en-US"/>
        </w:rPr>
        <w:t>. 3 “Informe sobre reunión con docente de Economía del Sector Monetario y Financiero</w:t>
      </w:r>
      <w:r w:rsidRPr="00FF5652">
        <w:rPr>
          <w:rFonts w:ascii="Calibri" w:hAnsi="Calibri"/>
          <w:sz w:val="22"/>
          <w:lang w:val="es-AR" w:eastAsia="en-US"/>
        </w:rPr>
        <w:t>”, se conversó sobre los horarios y la finalización de las clases y la cátedra propone cambiar el horario de los martes a los días miércoles de 13 a 15 hs. a efectos de optimizar el tiempo de</w:t>
      </w:r>
      <w:r w:rsidR="00F6051C">
        <w:rPr>
          <w:rFonts w:ascii="Calibri" w:hAnsi="Calibri"/>
          <w:sz w:val="22"/>
          <w:lang w:val="es-AR" w:eastAsia="en-US"/>
        </w:rPr>
        <w:t xml:space="preserve"> los alumnos.--</w:t>
      </w:r>
    </w:p>
    <w:p w:rsidR="00571439" w:rsidRPr="00FF5652" w:rsidRDefault="00571439" w:rsidP="00571439">
      <w:pPr>
        <w:pStyle w:val="BodyText25"/>
        <w:tabs>
          <w:tab w:val="clear" w:pos="284"/>
          <w:tab w:val="clear" w:pos="567"/>
          <w:tab w:val="clear" w:pos="794"/>
          <w:tab w:val="clear" w:pos="964"/>
          <w:tab w:val="left" w:pos="540"/>
        </w:tabs>
        <w:spacing w:after="120"/>
        <w:rPr>
          <w:rFonts w:ascii="Calibri" w:hAnsi="Calibri"/>
          <w:sz w:val="22"/>
          <w:lang w:val="es-AR" w:eastAsia="en-US"/>
        </w:rPr>
      </w:pPr>
      <w:proofErr w:type="spellStart"/>
      <w:r w:rsidRPr="00FF5652">
        <w:rPr>
          <w:rFonts w:ascii="Calibri" w:hAnsi="Calibri"/>
          <w:b/>
          <w:i/>
          <w:sz w:val="22"/>
          <w:lang w:val="es-AR" w:eastAsia="en-US"/>
        </w:rPr>
        <w:t>Pto</w:t>
      </w:r>
      <w:proofErr w:type="spellEnd"/>
      <w:r w:rsidRPr="00FF5652">
        <w:rPr>
          <w:rFonts w:ascii="Calibri" w:hAnsi="Calibri"/>
          <w:b/>
          <w:i/>
          <w:sz w:val="22"/>
          <w:lang w:val="es-AR" w:eastAsia="en-US"/>
        </w:rPr>
        <w:t>. 4 “Presentación del GEI sobre examen del turno Mayo de la materia Evaluación Social de Proyectos de Inversión”.</w:t>
      </w:r>
      <w:r w:rsidRPr="00FF5652">
        <w:rPr>
          <w:rFonts w:ascii="Calibri" w:hAnsi="Calibri"/>
          <w:sz w:val="22"/>
          <w:lang w:val="es-AR" w:eastAsia="en-US"/>
        </w:rPr>
        <w:t xml:space="preserve"> Se conversa sobre la postergación de la fecha del examen y el desdoblamiento de la mesa en dos días. Se acuerda en enviar la nota presentada por los estudiantes al Profesor Titular de la asignatura.---------------</w:t>
      </w:r>
      <w:r w:rsidR="00A97DA5" w:rsidRPr="00FF5652">
        <w:rPr>
          <w:rFonts w:ascii="Calibri" w:hAnsi="Calibri"/>
          <w:sz w:val="22"/>
          <w:lang w:val="es-AR" w:eastAsia="en-US"/>
        </w:rPr>
        <w:t>---------------</w:t>
      </w:r>
      <w:r w:rsidR="00F6051C">
        <w:rPr>
          <w:rFonts w:ascii="Calibri" w:hAnsi="Calibri"/>
          <w:sz w:val="22"/>
          <w:lang w:val="es-AR" w:eastAsia="en-US"/>
        </w:rPr>
        <w:t>---------------------------</w:t>
      </w:r>
    </w:p>
    <w:p w:rsidR="00A97DA5" w:rsidRPr="00FF5652" w:rsidRDefault="00604964" w:rsidP="00A97DA5">
      <w:pPr>
        <w:pStyle w:val="BodyText25"/>
        <w:tabs>
          <w:tab w:val="clear" w:pos="284"/>
          <w:tab w:val="clear" w:pos="567"/>
          <w:tab w:val="clear" w:pos="794"/>
          <w:tab w:val="clear" w:pos="964"/>
          <w:tab w:val="left" w:pos="540"/>
        </w:tabs>
        <w:spacing w:after="120"/>
        <w:rPr>
          <w:rFonts w:ascii="Calibri" w:hAnsi="Calibri"/>
          <w:sz w:val="22"/>
          <w:lang w:val="es-AR" w:eastAsia="en-US"/>
        </w:rPr>
      </w:pPr>
      <w:proofErr w:type="spellStart"/>
      <w:r w:rsidRPr="00FF5652">
        <w:rPr>
          <w:rFonts w:ascii="Calibri" w:hAnsi="Calibri"/>
          <w:b/>
          <w:i/>
          <w:sz w:val="22"/>
          <w:lang w:val="es-AR" w:eastAsia="en-US"/>
        </w:rPr>
        <w:t>Pto</w:t>
      </w:r>
      <w:proofErr w:type="spellEnd"/>
      <w:r w:rsidRPr="00FF5652">
        <w:rPr>
          <w:rFonts w:ascii="Calibri" w:hAnsi="Calibri"/>
          <w:b/>
          <w:i/>
          <w:sz w:val="22"/>
          <w:lang w:val="es-AR" w:eastAsia="en-US"/>
        </w:rPr>
        <w:t>. 5  “Presentación CCU: mails institucionales de docentes”.</w:t>
      </w:r>
      <w:r w:rsidRPr="00FF5652">
        <w:rPr>
          <w:rFonts w:ascii="Calibri" w:hAnsi="Calibri"/>
          <w:sz w:val="22"/>
          <w:lang w:val="es-AR" w:eastAsia="en-US"/>
        </w:rPr>
        <w:t xml:space="preserve"> Se </w:t>
      </w:r>
      <w:r w:rsidR="00A97DA5" w:rsidRPr="00FF5652">
        <w:rPr>
          <w:rFonts w:ascii="Calibri" w:hAnsi="Calibri"/>
          <w:sz w:val="22"/>
          <w:lang w:val="es-AR" w:eastAsia="en-US"/>
        </w:rPr>
        <w:t>informa que se les solicitó la autorización por escrito a los docentes para poder publicar sus mails en la página web de la Facultad, algunos lo hicieron, y ese listado se envió al sector responsable. Se acuerda dar el listado y autorizar a la Secretaría de la Escuela para dar a los alumnos la dirección de mails del docentes incluidos en el mismo y se hablará nuevamente  con el área de informática para que suban a la página los mails de los docentes que lo hayan autorizado.-----------------------------------------</w:t>
      </w:r>
      <w:r w:rsidR="00F6051C">
        <w:rPr>
          <w:rFonts w:ascii="Calibri" w:hAnsi="Calibri"/>
          <w:sz w:val="22"/>
          <w:lang w:val="es-AR" w:eastAsia="en-US"/>
        </w:rPr>
        <w:t>--------------</w:t>
      </w:r>
    </w:p>
    <w:p w:rsidR="00A97DA5" w:rsidRPr="00FF5652" w:rsidRDefault="00A97DA5" w:rsidP="00A97DA5">
      <w:pPr>
        <w:pStyle w:val="BodyText25"/>
        <w:tabs>
          <w:tab w:val="clear" w:pos="284"/>
          <w:tab w:val="clear" w:pos="567"/>
          <w:tab w:val="clear" w:pos="794"/>
          <w:tab w:val="clear" w:pos="964"/>
          <w:tab w:val="left" w:pos="540"/>
        </w:tabs>
        <w:spacing w:after="120"/>
        <w:rPr>
          <w:rFonts w:ascii="Calibri" w:hAnsi="Calibri"/>
          <w:sz w:val="22"/>
          <w:lang w:val="es-AR" w:eastAsia="en-US"/>
        </w:rPr>
      </w:pPr>
      <w:proofErr w:type="spellStart"/>
      <w:r w:rsidRPr="00FF5652">
        <w:rPr>
          <w:rFonts w:ascii="Calibri" w:hAnsi="Calibri"/>
          <w:b/>
          <w:i/>
          <w:sz w:val="22"/>
          <w:lang w:val="es-AR" w:eastAsia="en-US"/>
        </w:rPr>
        <w:t>Pto</w:t>
      </w:r>
      <w:proofErr w:type="spellEnd"/>
      <w:r w:rsidRPr="00FF5652">
        <w:rPr>
          <w:rFonts w:ascii="Calibri" w:hAnsi="Calibri"/>
          <w:b/>
          <w:i/>
          <w:sz w:val="22"/>
          <w:lang w:val="es-AR" w:eastAsia="en-US"/>
        </w:rPr>
        <w:t xml:space="preserve"> 6 “Presentación CCU: publicación de integrantes y resúmenes de actas de la Comisión Asesor”.</w:t>
      </w:r>
      <w:r w:rsidRPr="00FF5652">
        <w:rPr>
          <w:rFonts w:ascii="Calibri" w:hAnsi="Calibri"/>
          <w:sz w:val="22"/>
          <w:lang w:val="es-AR" w:eastAsia="en-US"/>
        </w:rPr>
        <w:t xml:space="preserve"> Se informa que en el cambio de página de la Facultad se comenzaron a cargar las nuevas y falta incluir las anteriores. Se indicará a la Secretaría de la Escuela para que proceda a la actualización.-----------------------------------------------------------------------------</w:t>
      </w:r>
      <w:r w:rsidR="00F6051C">
        <w:rPr>
          <w:rFonts w:ascii="Calibri" w:hAnsi="Calibri"/>
          <w:sz w:val="22"/>
          <w:lang w:val="es-AR" w:eastAsia="en-US"/>
        </w:rPr>
        <w:t>----------------------</w:t>
      </w:r>
    </w:p>
    <w:p w:rsidR="00A97DA5" w:rsidRPr="00FF5652" w:rsidRDefault="00A97DA5" w:rsidP="00A97DA5">
      <w:pPr>
        <w:pStyle w:val="BodyText25"/>
        <w:tabs>
          <w:tab w:val="clear" w:pos="284"/>
          <w:tab w:val="clear" w:pos="567"/>
          <w:tab w:val="clear" w:pos="794"/>
          <w:tab w:val="clear" w:pos="964"/>
          <w:tab w:val="left" w:pos="540"/>
        </w:tabs>
        <w:spacing w:after="120"/>
        <w:rPr>
          <w:rFonts w:ascii="Calibri" w:hAnsi="Calibri"/>
          <w:sz w:val="22"/>
          <w:lang w:val="es-AR" w:eastAsia="en-US"/>
        </w:rPr>
      </w:pPr>
      <w:proofErr w:type="spellStart"/>
      <w:r w:rsidRPr="00FF5652">
        <w:rPr>
          <w:rFonts w:ascii="Calibri" w:hAnsi="Calibri"/>
          <w:b/>
          <w:i/>
          <w:sz w:val="22"/>
          <w:lang w:val="es-AR" w:eastAsia="en-US"/>
        </w:rPr>
        <w:t>Pto</w:t>
      </w:r>
      <w:proofErr w:type="spellEnd"/>
      <w:r w:rsidRPr="00FF5652">
        <w:rPr>
          <w:rFonts w:ascii="Calibri" w:hAnsi="Calibri"/>
          <w:b/>
          <w:i/>
          <w:sz w:val="22"/>
          <w:lang w:val="es-AR" w:eastAsia="en-US"/>
        </w:rPr>
        <w:t>. 7 “Presentación GEI: números de expedientes de los programas de las materias</w:t>
      </w:r>
      <w:r w:rsidRPr="00FF5652">
        <w:rPr>
          <w:rFonts w:ascii="Calibri" w:hAnsi="Calibri"/>
          <w:sz w:val="22"/>
          <w:lang w:val="es-AR" w:eastAsia="en-US"/>
        </w:rPr>
        <w:t>”. Se recuerda que los programas vigentes son los que están aprobados por el Consejo Directivo y están todos cargados en la web. Se explica el proceso administrativo para la presentación y aprobación de nuevos programas y se conversa sobre las posibilidades que la CA pueda evaluar sobre los cambios de programas. Se recuerda que es Consejo Directivo de la Facultad quien evalúa y aprueba los programas de las materias.--------------</w:t>
      </w:r>
      <w:r w:rsidR="00F6051C">
        <w:rPr>
          <w:rFonts w:ascii="Calibri" w:hAnsi="Calibri"/>
          <w:sz w:val="22"/>
          <w:lang w:val="es-AR" w:eastAsia="en-US"/>
        </w:rPr>
        <w:t>------------------------------------------------------</w:t>
      </w:r>
    </w:p>
    <w:p w:rsidR="00FF5652" w:rsidRPr="00FF5652" w:rsidRDefault="00571439" w:rsidP="00571439">
      <w:pPr>
        <w:pStyle w:val="BodyText25"/>
        <w:tabs>
          <w:tab w:val="clear" w:pos="284"/>
          <w:tab w:val="clear" w:pos="567"/>
          <w:tab w:val="clear" w:pos="794"/>
          <w:tab w:val="clear" w:pos="964"/>
          <w:tab w:val="left" w:pos="540"/>
        </w:tabs>
        <w:spacing w:after="120"/>
        <w:rPr>
          <w:rFonts w:ascii="Calibri" w:hAnsi="Calibri"/>
          <w:sz w:val="22"/>
          <w:lang w:val="es-AR" w:eastAsia="en-US"/>
        </w:rPr>
      </w:pPr>
      <w:proofErr w:type="spellStart"/>
      <w:r w:rsidRPr="00FF5652">
        <w:rPr>
          <w:rFonts w:ascii="Calibri" w:hAnsi="Calibri"/>
          <w:b/>
          <w:i/>
          <w:sz w:val="22"/>
          <w:lang w:val="es-AR" w:eastAsia="en-US"/>
        </w:rPr>
        <w:t>Pto</w:t>
      </w:r>
      <w:proofErr w:type="spellEnd"/>
      <w:r w:rsidRPr="00FF5652">
        <w:rPr>
          <w:rFonts w:ascii="Calibri" w:hAnsi="Calibri"/>
          <w:b/>
          <w:i/>
          <w:sz w:val="22"/>
          <w:lang w:val="es-AR" w:eastAsia="en-US"/>
        </w:rPr>
        <w:t xml:space="preserve">. 8 “Presentación CCU: concursos docentes”. </w:t>
      </w:r>
      <w:r w:rsidR="00FF5652" w:rsidRPr="00FF5652">
        <w:rPr>
          <w:rFonts w:ascii="Calibri" w:hAnsi="Calibri"/>
          <w:sz w:val="22"/>
          <w:lang w:val="es-AR" w:eastAsia="en-US"/>
        </w:rPr>
        <w:t>Se explica el procedimiento administrativo y la responsabilidad de la Escuela respecto de este tema –solicitar a Secretaría Académica el llamado a concurso de las materias-.</w:t>
      </w:r>
      <w:r w:rsidR="00F6051C">
        <w:rPr>
          <w:rFonts w:ascii="Calibri" w:hAnsi="Calibri"/>
          <w:sz w:val="22"/>
          <w:lang w:val="es-AR" w:eastAsia="en-US"/>
        </w:rPr>
        <w:t>------------------------------------------------------------------------------------------</w:t>
      </w:r>
    </w:p>
    <w:p w:rsidR="00FF5652" w:rsidRPr="00FF5652" w:rsidRDefault="00571439" w:rsidP="00571439">
      <w:pPr>
        <w:pStyle w:val="BodyText25"/>
        <w:tabs>
          <w:tab w:val="clear" w:pos="284"/>
          <w:tab w:val="clear" w:pos="567"/>
          <w:tab w:val="clear" w:pos="794"/>
          <w:tab w:val="clear" w:pos="964"/>
          <w:tab w:val="left" w:pos="540"/>
        </w:tabs>
        <w:spacing w:after="120"/>
        <w:rPr>
          <w:rFonts w:ascii="Calibri" w:hAnsi="Calibri"/>
          <w:sz w:val="22"/>
          <w:lang w:val="es-AR" w:eastAsia="en-US"/>
        </w:rPr>
      </w:pPr>
      <w:proofErr w:type="spellStart"/>
      <w:r w:rsidRPr="00FF5652">
        <w:rPr>
          <w:rFonts w:ascii="Calibri" w:hAnsi="Calibri"/>
          <w:b/>
          <w:i/>
          <w:sz w:val="22"/>
          <w:lang w:val="es-AR" w:eastAsia="en-US"/>
        </w:rPr>
        <w:t>Pto</w:t>
      </w:r>
      <w:proofErr w:type="spellEnd"/>
      <w:r w:rsidRPr="00FF5652">
        <w:rPr>
          <w:rFonts w:ascii="Calibri" w:hAnsi="Calibri"/>
          <w:b/>
          <w:i/>
          <w:sz w:val="22"/>
          <w:lang w:val="es-AR" w:eastAsia="en-US"/>
        </w:rPr>
        <w:t xml:space="preserve"> 9 “Fijar día y horario de próxima reunión”.</w:t>
      </w:r>
      <w:r w:rsidRPr="00FF5652">
        <w:rPr>
          <w:rFonts w:ascii="Calibri" w:hAnsi="Calibri"/>
          <w:sz w:val="22"/>
          <w:lang w:val="es-AR" w:eastAsia="en-US"/>
        </w:rPr>
        <w:t xml:space="preserve"> </w:t>
      </w:r>
      <w:r w:rsidR="00FF5652" w:rsidRPr="00FF5652">
        <w:rPr>
          <w:rFonts w:ascii="Calibri" w:hAnsi="Calibri"/>
          <w:sz w:val="22"/>
          <w:lang w:val="es-AR" w:eastAsia="en-US"/>
        </w:rPr>
        <w:t>Luego de intercambio de opiniones se acuerda provisoriamente el día Martes 25-06-2013 a las 13 hs. -----------------------</w:t>
      </w:r>
      <w:r w:rsidR="00F6051C">
        <w:rPr>
          <w:rFonts w:ascii="Calibri" w:hAnsi="Calibri"/>
          <w:sz w:val="22"/>
          <w:lang w:val="es-AR" w:eastAsia="en-US"/>
        </w:rPr>
        <w:t>-----------------------------</w:t>
      </w:r>
    </w:p>
    <w:p w:rsidR="003565B7" w:rsidRDefault="003565B7" w:rsidP="003565B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3565B7" w:rsidTr="009645FC">
        <w:tc>
          <w:tcPr>
            <w:tcW w:w="8644" w:type="dxa"/>
            <w:shd w:val="clear" w:color="auto" w:fill="auto"/>
          </w:tcPr>
          <w:p w:rsidR="003565B7" w:rsidRPr="00246AF9" w:rsidRDefault="003565B7" w:rsidP="009645FC">
            <w:pPr>
              <w:jc w:val="center"/>
              <w:rPr>
                <w:b/>
              </w:rPr>
            </w:pPr>
            <w:r w:rsidRPr="00246AF9">
              <w:rPr>
                <w:b/>
              </w:rPr>
              <w:t xml:space="preserve">EN </w:t>
            </w:r>
            <w:smartTag w:uri="urn:schemas-microsoft-com:office:smarttags" w:element="PersonName">
              <w:smartTagPr>
                <w:attr w:name="ProductID" w:val="LA ESCUELA DE"/>
              </w:smartTagPr>
              <w:smartTag w:uri="urn:schemas-microsoft-com:office:smarttags" w:element="PersonName">
                <w:smartTagPr>
                  <w:attr w:name="ProductID" w:val="la Escuela"/>
                </w:smartTagPr>
                <w:r w:rsidRPr="00246AF9">
                  <w:rPr>
                    <w:b/>
                  </w:rPr>
                  <w:t>LA ESCUELA</w:t>
                </w:r>
              </w:smartTag>
              <w:r w:rsidRPr="00246AF9">
                <w:rPr>
                  <w:b/>
                </w:rPr>
                <w:t xml:space="preserve"> DE</w:t>
              </w:r>
            </w:smartTag>
            <w:r w:rsidRPr="00246AF9">
              <w:rPr>
                <w:b/>
              </w:rPr>
              <w:t xml:space="preserve"> ECONOMÍA SE ENCUENTRA PARA SU CONSULTA POR PARTE DE LOS INTERESADOS</w:t>
            </w:r>
            <w:r>
              <w:rPr>
                <w:b/>
              </w:rPr>
              <w:t xml:space="preserve">, </w:t>
            </w:r>
            <w:r w:rsidRPr="00246AF9">
              <w:rPr>
                <w:b/>
              </w:rPr>
              <w:t xml:space="preserve"> UNA COPIA PAPEL DEL ACTA</w:t>
            </w:r>
          </w:p>
        </w:tc>
      </w:tr>
    </w:tbl>
    <w:p w:rsidR="003565B7" w:rsidRDefault="003565B7" w:rsidP="003565B7">
      <w:pPr>
        <w:jc w:val="both"/>
      </w:pPr>
    </w:p>
    <w:p w:rsidR="003565B7" w:rsidRDefault="003565B7" w:rsidP="003565B7">
      <w:pPr>
        <w:spacing w:after="120"/>
      </w:pPr>
    </w:p>
    <w:p w:rsidR="008C753A" w:rsidRDefault="008C753A"/>
    <w:sectPr w:rsidR="008C753A" w:rsidSect="004A03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565B7"/>
    <w:rsid w:val="003565B7"/>
    <w:rsid w:val="00571439"/>
    <w:rsid w:val="00604964"/>
    <w:rsid w:val="00675B18"/>
    <w:rsid w:val="008C753A"/>
    <w:rsid w:val="00A660E4"/>
    <w:rsid w:val="00A97DA5"/>
    <w:rsid w:val="00F6051C"/>
    <w:rsid w:val="00FF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565B7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565B7"/>
    <w:rPr>
      <w:rFonts w:ascii="Arial" w:eastAsia="Arial Unicode MS" w:hAnsi="Arial" w:cs="Arial"/>
      <w:b/>
      <w:bCs/>
      <w:kern w:val="32"/>
      <w:sz w:val="32"/>
      <w:szCs w:val="32"/>
      <w:lang w:val="es-ES" w:eastAsia="es-ES"/>
    </w:rPr>
  </w:style>
  <w:style w:type="paragraph" w:customStyle="1" w:styleId="BodyText25">
    <w:name w:val="Body Text 25"/>
    <w:basedOn w:val="Normal"/>
    <w:uiPriority w:val="99"/>
    <w:rsid w:val="00571439"/>
    <w:pPr>
      <w:widowControl w:val="0"/>
      <w:tabs>
        <w:tab w:val="left" w:pos="284"/>
        <w:tab w:val="left" w:pos="567"/>
        <w:tab w:val="left" w:pos="794"/>
        <w:tab w:val="left" w:pos="964"/>
      </w:tabs>
      <w:jc w:val="both"/>
    </w:pPr>
    <w:rPr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WindowsWolf.com.ar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</dc:creator>
  <cp:keywords/>
  <dc:description/>
  <cp:lastModifiedBy>Usuario</cp:lastModifiedBy>
  <cp:revision>5</cp:revision>
  <dcterms:created xsi:type="dcterms:W3CDTF">2013-06-24T18:40:00Z</dcterms:created>
  <dcterms:modified xsi:type="dcterms:W3CDTF">2013-07-01T20:07:00Z</dcterms:modified>
</cp:coreProperties>
</file>