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4D" w:rsidRDefault="0027124D" w:rsidP="0027124D">
      <w:pPr>
        <w:pStyle w:val="Ttulo1"/>
        <w:keepNext w:val="0"/>
        <w:widowControl w:val="0"/>
        <w:spacing w:before="0" w:after="0"/>
        <w:jc w:val="center"/>
        <w:rPr>
          <w:rFonts w:ascii="Times New Roman" w:hAnsi="Times New Roman" w:cs="Times New Roman"/>
          <w:b w:val="0"/>
          <w:bCs w:val="0"/>
          <w:sz w:val="24"/>
          <w:szCs w:val="24"/>
          <w:lang w:val="es-AR"/>
        </w:rPr>
      </w:pPr>
    </w:p>
    <w:p w:rsidR="0027124D" w:rsidRPr="00AF7379" w:rsidRDefault="0027124D" w:rsidP="0027124D">
      <w:pPr>
        <w:pStyle w:val="Ttulo1"/>
        <w:keepNext w:val="0"/>
        <w:widowControl w:val="0"/>
        <w:spacing w:before="0" w:after="0"/>
        <w:jc w:val="center"/>
        <w:rPr>
          <w:rFonts w:ascii="Times New Roman" w:hAnsi="Times New Roman" w:cs="Times New Roman"/>
          <w:b w:val="0"/>
          <w:bCs w:val="0"/>
          <w:sz w:val="24"/>
          <w:szCs w:val="24"/>
          <w:lang w:val="es-AR"/>
        </w:rPr>
      </w:pPr>
      <w:r w:rsidRPr="00AF7379">
        <w:rPr>
          <w:rFonts w:ascii="Times New Roman" w:hAnsi="Times New Roman" w:cs="Times New Roman"/>
          <w:b w:val="0"/>
          <w:bCs w:val="0"/>
          <w:sz w:val="24"/>
          <w:szCs w:val="24"/>
          <w:lang w:val="es-AR"/>
        </w:rPr>
        <w:t xml:space="preserve">RESUMEN DEL ACTA DE LA </w:t>
      </w:r>
      <w:r w:rsidR="00E32020">
        <w:rPr>
          <w:rFonts w:ascii="Times New Roman" w:hAnsi="Times New Roman" w:cs="Times New Roman"/>
          <w:b w:val="0"/>
          <w:bCs w:val="0"/>
          <w:sz w:val="24"/>
          <w:szCs w:val="24"/>
          <w:lang w:val="es-AR"/>
        </w:rPr>
        <w:t>QUINTA</w:t>
      </w:r>
      <w:r w:rsidRPr="00AF7379">
        <w:rPr>
          <w:rFonts w:ascii="Times New Roman" w:hAnsi="Times New Roman" w:cs="Times New Roman"/>
          <w:b w:val="0"/>
          <w:bCs w:val="0"/>
          <w:sz w:val="24"/>
          <w:szCs w:val="24"/>
          <w:lang w:val="es-AR"/>
        </w:rPr>
        <w:t xml:space="preserve"> SESIÓN ORDINARIA: DIA 0</w:t>
      </w:r>
      <w:r w:rsidR="00E32020">
        <w:rPr>
          <w:rFonts w:ascii="Times New Roman" w:hAnsi="Times New Roman" w:cs="Times New Roman"/>
          <w:b w:val="0"/>
          <w:bCs w:val="0"/>
          <w:sz w:val="24"/>
          <w:szCs w:val="24"/>
          <w:lang w:val="es-AR"/>
        </w:rPr>
        <w:t>9-08</w:t>
      </w:r>
      <w:r>
        <w:rPr>
          <w:rFonts w:ascii="Times New Roman" w:hAnsi="Times New Roman" w:cs="Times New Roman"/>
          <w:b w:val="0"/>
          <w:bCs w:val="0"/>
          <w:sz w:val="24"/>
          <w:szCs w:val="24"/>
          <w:lang w:val="es-AR"/>
        </w:rPr>
        <w:t>-</w:t>
      </w:r>
      <w:r w:rsidRPr="00AF7379">
        <w:rPr>
          <w:rFonts w:ascii="Times New Roman" w:hAnsi="Times New Roman" w:cs="Times New Roman"/>
          <w:b w:val="0"/>
          <w:bCs w:val="0"/>
          <w:sz w:val="24"/>
          <w:szCs w:val="24"/>
          <w:lang w:val="es-AR"/>
        </w:rPr>
        <w:t>2012</w:t>
      </w:r>
    </w:p>
    <w:p w:rsidR="0027124D" w:rsidRDefault="0027124D" w:rsidP="0027124D">
      <w:pPr>
        <w:pStyle w:val="Ttulo1"/>
        <w:keepNext w:val="0"/>
        <w:widowControl w:val="0"/>
        <w:spacing w:before="0" w:after="0"/>
        <w:jc w:val="center"/>
        <w:rPr>
          <w:rFonts w:ascii="Times New Roman" w:hAnsi="Times New Roman" w:cs="Times New Roman"/>
          <w:b w:val="0"/>
          <w:bCs w:val="0"/>
          <w:sz w:val="24"/>
          <w:szCs w:val="24"/>
          <w:lang w:val="es-AR"/>
        </w:rPr>
      </w:pPr>
    </w:p>
    <w:p w:rsidR="0027124D" w:rsidRPr="00AF7379" w:rsidRDefault="0027124D" w:rsidP="0027124D">
      <w:pPr>
        <w:pStyle w:val="Ttulo1"/>
        <w:keepNext w:val="0"/>
        <w:widowControl w:val="0"/>
        <w:spacing w:before="0" w:after="0"/>
        <w:jc w:val="center"/>
        <w:rPr>
          <w:rFonts w:ascii="Times New Roman" w:hAnsi="Times New Roman" w:cs="Times New Roman"/>
          <w:b w:val="0"/>
          <w:bCs w:val="0"/>
          <w:sz w:val="24"/>
          <w:szCs w:val="24"/>
          <w:lang w:val="es-AR"/>
        </w:rPr>
      </w:pPr>
      <w:r w:rsidRPr="00AF7379">
        <w:rPr>
          <w:rFonts w:ascii="Times New Roman" w:hAnsi="Times New Roman" w:cs="Times New Roman"/>
          <w:b w:val="0"/>
          <w:bCs w:val="0"/>
          <w:sz w:val="24"/>
          <w:szCs w:val="24"/>
          <w:lang w:val="es-AR"/>
        </w:rPr>
        <w:t>COMISION ASESORA ESCUELA DE ECONOMIA</w:t>
      </w:r>
      <w:r>
        <w:rPr>
          <w:rFonts w:ascii="Times New Roman" w:hAnsi="Times New Roman" w:cs="Times New Roman"/>
          <w:b w:val="0"/>
          <w:bCs w:val="0"/>
          <w:sz w:val="24"/>
          <w:szCs w:val="24"/>
          <w:lang w:val="es-AR"/>
        </w:rPr>
        <w:t xml:space="preserve"> – Per.  2012 - 2013</w:t>
      </w:r>
    </w:p>
    <w:p w:rsidR="0027124D" w:rsidRPr="00C16DB9" w:rsidRDefault="0027124D" w:rsidP="0027124D">
      <w:pPr>
        <w:widowControl w:val="0"/>
        <w:spacing w:before="40"/>
        <w:jc w:val="both"/>
        <w:rPr>
          <w:u w:val="single"/>
          <w:lang w:val="es-AR"/>
        </w:rPr>
      </w:pPr>
    </w:p>
    <w:p w:rsidR="00632BB0" w:rsidRDefault="00E32020" w:rsidP="00E32020">
      <w:pPr>
        <w:pStyle w:val="Prrafodelista"/>
        <w:numPr>
          <w:ilvl w:val="0"/>
          <w:numId w:val="1"/>
        </w:numPr>
      </w:pPr>
      <w:r w:rsidRPr="00E32020">
        <w:rPr>
          <w:b/>
          <w:i/>
        </w:rPr>
        <w:t xml:space="preserve">“Consideración del Acta de la reunión del día 05/07/2012” </w:t>
      </w:r>
      <w:r>
        <w:t xml:space="preserve">aclarando que las sugerencias recibidas sobre modificaciones y/o agregados fueron incorporadas al acta y al correspondiente resumen. </w:t>
      </w:r>
      <w:r w:rsidRPr="00E32020">
        <w:rPr>
          <w:i/>
        </w:rPr>
        <w:t>Se aprueba y se pasa a firmar el acta y el resumen</w:t>
      </w:r>
      <w:r>
        <w:t>.------------------------</w:t>
      </w:r>
    </w:p>
    <w:p w:rsidR="00E32020" w:rsidRPr="0089272C" w:rsidRDefault="00E32020" w:rsidP="00E32020">
      <w:pPr>
        <w:pStyle w:val="Prrafodelista"/>
        <w:numPr>
          <w:ilvl w:val="0"/>
          <w:numId w:val="1"/>
        </w:numPr>
        <w:jc w:val="both"/>
      </w:pPr>
      <w:r w:rsidRPr="00E32020">
        <w:rPr>
          <w:b/>
          <w:i/>
        </w:rPr>
        <w:t>“Proyecto para el cierre del Plan de Estudios 1992”,</w:t>
      </w:r>
      <w:r>
        <w:t xml:space="preserve"> se informa que se contactaron a 25 alumnos que sólo adeudan la tesina a los que se informó sobre el proyecto de cierre del plan. Posteriormente, se explican las ideas sobre presentación de trabajo final que puede consistir en un estudio de casos, un proyecto de inversión o un plan de negocios, debe ser un trabajo académico relacionado con el ejercicio de la profesión. Otra opción es poner líneas de trabajo determinadas en función de la especialización de los docentes y tratar de reorientar los trabajos de los alumnos dentro de esas líneas. Los pasos a seguir son: presentar un proyecto de cierre de Plan al Consejo Directivo que contemple otorgar por equivalencia este trabajo final como tesina. Por otro lado, los alumnos que tienen avanzado su trabajo de tesina o prefieran hacer uno, pueden hacerlo. </w:t>
      </w:r>
      <w:r w:rsidRPr="00E32020">
        <w:rPr>
          <w:i/>
        </w:rPr>
        <w:t>Se aprueba----</w:t>
      </w:r>
    </w:p>
    <w:p w:rsidR="0089272C" w:rsidRPr="000F4721" w:rsidRDefault="0089272C" w:rsidP="0089272C">
      <w:pPr>
        <w:pStyle w:val="Prrafodelista"/>
        <w:numPr>
          <w:ilvl w:val="0"/>
          <w:numId w:val="1"/>
        </w:numPr>
        <w:jc w:val="both"/>
      </w:pPr>
      <w:r w:rsidRPr="0089272C">
        <w:rPr>
          <w:b/>
          <w:i/>
        </w:rPr>
        <w:t xml:space="preserve">“Presentación del GEI solicitando declarar de interés académico las V Jornadas de Economía Crítica 2012”, </w:t>
      </w:r>
      <w:r>
        <w:t xml:space="preserve"> la Dirección de</w:t>
      </w:r>
      <w:r w:rsidRPr="000F4721">
        <w:t xml:space="preserve"> la Escuela </w:t>
      </w:r>
      <w:r>
        <w:t xml:space="preserve">hará la solicitud en función de lo conversado en la actual sesión de la Comisión Asesora. </w:t>
      </w:r>
      <w:r w:rsidRPr="0089272C">
        <w:rPr>
          <w:i/>
        </w:rPr>
        <w:t>Hay acuerdo de todos los presentes</w:t>
      </w:r>
      <w:r>
        <w:t>--------------------------------------------------------</w:t>
      </w:r>
    </w:p>
    <w:p w:rsidR="0089272C" w:rsidRDefault="0089272C" w:rsidP="0089272C">
      <w:pPr>
        <w:pStyle w:val="Prrafodelista"/>
        <w:numPr>
          <w:ilvl w:val="0"/>
          <w:numId w:val="1"/>
        </w:numPr>
        <w:jc w:val="both"/>
      </w:pPr>
      <w:r w:rsidRPr="0089272C">
        <w:rPr>
          <w:b/>
          <w:i/>
        </w:rPr>
        <w:t xml:space="preserve">“Presentación del GEI con propuesta de horarios para el primer cuatrimestre de 2013”, </w:t>
      </w:r>
      <w:r w:rsidRPr="00903D62">
        <w:t>se trabajará en los mismos a lo largo del cuatrimestre</w:t>
      </w:r>
      <w:r>
        <w:t>, no obstante, se reitera que deben tenerse en cuenta las posibilidades horarias de los docentes, debido a que tienen otras obligaciones laborales que cumplir. Ya se cuenta con información de disponibilidad de aulas.</w:t>
      </w:r>
      <w:r w:rsidR="00CA7D9B">
        <w:t xml:space="preserve"> </w:t>
      </w:r>
      <w:r w:rsidRPr="0089272C">
        <w:rPr>
          <w:i/>
        </w:rPr>
        <w:t>Se continuará discutiendo sobre el tema y se pasa al siguiente punto del orden del día</w:t>
      </w:r>
      <w:r>
        <w:t>---------</w:t>
      </w:r>
      <w:r w:rsidR="00CA7D9B">
        <w:t>-------------------------------</w:t>
      </w:r>
    </w:p>
    <w:p w:rsidR="00CA7D9B" w:rsidRPr="00234BBF" w:rsidRDefault="00CA7D9B" w:rsidP="00CA7D9B">
      <w:pPr>
        <w:pStyle w:val="Prrafodelista"/>
        <w:numPr>
          <w:ilvl w:val="0"/>
          <w:numId w:val="1"/>
        </w:numPr>
        <w:jc w:val="both"/>
      </w:pPr>
      <w:r w:rsidRPr="00CA7D9B">
        <w:rPr>
          <w:b/>
          <w:i/>
        </w:rPr>
        <w:t xml:space="preserve">“Presentación de la CCU sobre revisión de los parámetros metodológicos que son utilizados por los estudiantes para la realización de investigaciones y </w:t>
      </w:r>
      <w:proofErr w:type="spellStart"/>
      <w:r w:rsidRPr="00CA7D9B">
        <w:rPr>
          <w:b/>
          <w:i/>
        </w:rPr>
        <w:t>papers</w:t>
      </w:r>
      <w:proofErr w:type="spellEnd"/>
      <w:r w:rsidRPr="00CA7D9B">
        <w:rPr>
          <w:b/>
          <w:i/>
        </w:rPr>
        <w:t xml:space="preserve">” </w:t>
      </w:r>
      <w:r>
        <w:t xml:space="preserve">Se solicita a los representantes de la CCU aclaración sobre este proyecto, en concreto quieren que los conocimientos sobre las normas usuales de presentación de los mismos se les vayan dando a lo largo de la carrera. Se sigue discutiendo y se solicita a la Escuela que convoque a una reunión con los docentes de las asignaturas que piden trabajos para que acuerden pautas generales de presentación de los mismos y que en la evaluación también sean tenidas en cuenta las normas de presentación de los trabajos. </w:t>
      </w:r>
      <w:r w:rsidRPr="00CA7D9B">
        <w:rPr>
          <w:i/>
        </w:rPr>
        <w:t>Se aprueba por unanimidad</w:t>
      </w:r>
      <w:r>
        <w:t xml:space="preserve">.----------------------------------------------------------------------------------- </w:t>
      </w:r>
    </w:p>
    <w:p w:rsidR="00CA7D9B" w:rsidRPr="0080792D" w:rsidRDefault="00CA7D9B" w:rsidP="00CA7D9B">
      <w:pPr>
        <w:pStyle w:val="Prrafodelista"/>
        <w:numPr>
          <w:ilvl w:val="0"/>
          <w:numId w:val="1"/>
        </w:numPr>
        <w:jc w:val="both"/>
      </w:pPr>
      <w:r w:rsidRPr="00CA7D9B">
        <w:rPr>
          <w:b/>
          <w:i/>
        </w:rPr>
        <w:t xml:space="preserve">“Presentación de la CCU para promover la utilización del sistema de autogestión de notas </w:t>
      </w:r>
      <w:proofErr w:type="spellStart"/>
      <w:r w:rsidRPr="00CA7D9B">
        <w:rPr>
          <w:b/>
          <w:i/>
        </w:rPr>
        <w:t>on</w:t>
      </w:r>
      <w:proofErr w:type="spellEnd"/>
      <w:r w:rsidRPr="00CA7D9B">
        <w:rPr>
          <w:b/>
          <w:i/>
        </w:rPr>
        <w:t xml:space="preserve"> line y adicionalmente la creación de un espacio alternativo para cuando la página web de la Facultad no esté disponible”,</w:t>
      </w:r>
      <w:r w:rsidRPr="00CA7D9B">
        <w:t xml:space="preserve"> </w:t>
      </w:r>
      <w:r>
        <w:t xml:space="preserve">la Dirección de la Escuela informa, además, que todas las materias cuyo examen final es una prueba escrita debe publicar sus notas a través del sistema de autogestión de notas </w:t>
      </w:r>
      <w:proofErr w:type="spellStart"/>
      <w:r>
        <w:t>on</w:t>
      </w:r>
      <w:proofErr w:type="spellEnd"/>
      <w:r>
        <w:t xml:space="preserve"> line y además recuerda que no se pueden abrir espacios alternativos para la publicación de </w:t>
      </w:r>
      <w:r>
        <w:lastRenderedPageBreak/>
        <w:t>notas, que si la página no está disponible las notas se publican en los transparentes de la Escuela de Economía, t</w:t>
      </w:r>
      <w:r w:rsidRPr="003F0069">
        <w:t>ambién se aclara que, en general, los docentes que toman exámenes parciales entregan y muestran los mismos en el horario regular de clase, por lo que el alumno puede acceder a ver su examen parcial y conocer la nota en esa instancia.</w:t>
      </w:r>
      <w:r w:rsidRPr="00CA7D9B">
        <w:rPr>
          <w:i/>
        </w:rPr>
        <w:t xml:space="preserve"> Se aprueba</w:t>
      </w:r>
      <w:r>
        <w:t>-------------------</w:t>
      </w:r>
    </w:p>
    <w:p w:rsidR="00CA7D9B" w:rsidRDefault="00CA7D9B" w:rsidP="00CA7D9B">
      <w:pPr>
        <w:pStyle w:val="Prrafodelista"/>
        <w:numPr>
          <w:ilvl w:val="0"/>
          <w:numId w:val="1"/>
        </w:numPr>
        <w:jc w:val="both"/>
      </w:pPr>
      <w:proofErr w:type="spellStart"/>
      <w:r w:rsidRPr="00CA7D9B">
        <w:rPr>
          <w:b/>
          <w:i/>
        </w:rPr>
        <w:t>Pto</w:t>
      </w:r>
      <w:proofErr w:type="spellEnd"/>
      <w:r w:rsidRPr="00CA7D9B">
        <w:rPr>
          <w:b/>
          <w:i/>
        </w:rPr>
        <w:t>. 7 “Fijar días y horarios de reunión de la Comisión para el próximo cuatrimestre”</w:t>
      </w:r>
      <w:r>
        <w:t xml:space="preserve"> los miembros proponen y se discuten diversas alternativas y </w:t>
      </w:r>
      <w:r w:rsidRPr="00CA7D9B">
        <w:rPr>
          <w:i/>
        </w:rPr>
        <w:t>se acuerda por mayoría</w:t>
      </w:r>
      <w:r>
        <w:t xml:space="preserve"> que las sesiones de la Comisión durante el segundo cuatrimestre de 2012 se realizarán los primeros viernes de cada mes a las 9 de la mañana.------------------------------</w:t>
      </w:r>
    </w:p>
    <w:p w:rsidR="00CA7D9B" w:rsidRDefault="00CA7D9B" w:rsidP="00CA7D9B">
      <w:pPr>
        <w:pStyle w:val="Prrafodelista"/>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A7D9B" w:rsidTr="00CA7D9B">
        <w:tc>
          <w:tcPr>
            <w:tcW w:w="8644" w:type="dxa"/>
            <w:shd w:val="clear" w:color="auto" w:fill="auto"/>
          </w:tcPr>
          <w:p w:rsidR="00CA7D9B" w:rsidRPr="00246AF9" w:rsidRDefault="00CA7D9B" w:rsidP="00172A16">
            <w:pPr>
              <w:jc w:val="center"/>
              <w:rPr>
                <w:b/>
              </w:rPr>
            </w:pPr>
            <w:r w:rsidRPr="00246AF9">
              <w:rPr>
                <w:b/>
              </w:rPr>
              <w:t xml:space="preserve">EN </w:t>
            </w:r>
            <w:smartTag w:uri="urn:schemas-microsoft-com:office:smarttags" w:element="PersonName">
              <w:smartTagPr>
                <w:attr w:name="ProductID" w:val="LA ESCUELA DE"/>
              </w:smartTagPr>
              <w:smartTag w:uri="urn:schemas-microsoft-com:office:smarttags" w:element="PersonName">
                <w:smartTagPr>
                  <w:attr w:name="ProductID" w:val="la Escuela"/>
                </w:smartTagPr>
                <w:r w:rsidRPr="00246AF9">
                  <w:rPr>
                    <w:b/>
                  </w:rPr>
                  <w:t>LA ESCUELA</w:t>
                </w:r>
              </w:smartTag>
              <w:r w:rsidRPr="00246AF9">
                <w:rPr>
                  <w:b/>
                </w:rPr>
                <w:t xml:space="preserve"> DE</w:t>
              </w:r>
            </w:smartTag>
            <w:r w:rsidRPr="00246AF9">
              <w:rPr>
                <w:b/>
              </w:rPr>
              <w:t xml:space="preserve"> ECONOMÍA SE ENCUENTRA PARA SU CONSULTA POR PARTE DE LOS INTERESADOS</w:t>
            </w:r>
            <w:r>
              <w:rPr>
                <w:b/>
              </w:rPr>
              <w:t xml:space="preserve">, </w:t>
            </w:r>
            <w:r w:rsidRPr="00246AF9">
              <w:rPr>
                <w:b/>
              </w:rPr>
              <w:t xml:space="preserve"> UNA COPIA PAPEL DEL ACTA</w:t>
            </w:r>
          </w:p>
        </w:tc>
      </w:tr>
    </w:tbl>
    <w:p w:rsidR="00CA7D9B" w:rsidRDefault="00CA7D9B" w:rsidP="00CA7D9B">
      <w:pPr>
        <w:pStyle w:val="Prrafodelista"/>
        <w:jc w:val="both"/>
      </w:pPr>
    </w:p>
    <w:p w:rsidR="00CA7D9B" w:rsidRPr="0080792D" w:rsidRDefault="00CA7D9B" w:rsidP="00CA7D9B">
      <w:pPr>
        <w:jc w:val="both"/>
      </w:pPr>
    </w:p>
    <w:sectPr w:rsidR="00CA7D9B" w:rsidRPr="0080792D" w:rsidSect="00632B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268A"/>
    <w:multiLevelType w:val="hybridMultilevel"/>
    <w:tmpl w:val="024EAF0E"/>
    <w:lvl w:ilvl="0" w:tplc="1B0616E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E2E5A"/>
    <w:multiLevelType w:val="hybridMultilevel"/>
    <w:tmpl w:val="912A8D0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24D"/>
    <w:rsid w:val="0027124D"/>
    <w:rsid w:val="00632BB0"/>
    <w:rsid w:val="0089272C"/>
    <w:rsid w:val="00CA7D9B"/>
    <w:rsid w:val="00E32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4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7124D"/>
    <w:pPr>
      <w:keepNext/>
      <w:spacing w:before="240" w:after="60"/>
      <w:outlineLvl w:val="0"/>
    </w:pPr>
    <w:rPr>
      <w:rFonts w:ascii="Arial" w:eastAsia="Arial Unicode MS"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124D"/>
    <w:rPr>
      <w:rFonts w:ascii="Arial" w:eastAsia="Arial Unicode MS" w:hAnsi="Arial" w:cs="Arial"/>
      <w:b/>
      <w:bCs/>
      <w:kern w:val="32"/>
      <w:sz w:val="32"/>
      <w:szCs w:val="32"/>
      <w:lang w:val="es-ES" w:eastAsia="es-ES"/>
    </w:rPr>
  </w:style>
  <w:style w:type="paragraph" w:styleId="Prrafodelista">
    <w:name w:val="List Paragraph"/>
    <w:basedOn w:val="Normal"/>
    <w:uiPriority w:val="34"/>
    <w:qFormat/>
    <w:rsid w:val="00E32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dc:creator>
  <cp:keywords/>
  <dc:description/>
  <cp:lastModifiedBy>escuela</cp:lastModifiedBy>
  <cp:revision>3</cp:revision>
  <dcterms:created xsi:type="dcterms:W3CDTF">2012-08-22T14:25:00Z</dcterms:created>
  <dcterms:modified xsi:type="dcterms:W3CDTF">2012-08-22T14:43:00Z</dcterms:modified>
</cp:coreProperties>
</file>