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D" w:rsidRPr="00AF7379" w:rsidRDefault="00F45AED" w:rsidP="00F45AED">
      <w:pPr>
        <w:pStyle w:val="Ttulo1"/>
        <w:keepNext w:val="0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</w:pP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RESUMEN DEL ACTA DE LA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QUINTA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 SESIÓN ORDINARIA: DIA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 xml:space="preserve"> 07-09-</w:t>
      </w:r>
      <w:r w:rsidRPr="00AF7379">
        <w:rPr>
          <w:rFonts w:ascii="Times New Roman" w:hAnsi="Times New Roman" w:cs="Times New Roman"/>
          <w:b w:val="0"/>
          <w:bCs w:val="0"/>
          <w:sz w:val="24"/>
          <w:szCs w:val="24"/>
          <w:lang w:val="es-AR"/>
        </w:rPr>
        <w:t>2012</w:t>
      </w:r>
    </w:p>
    <w:p w:rsidR="000F343E" w:rsidRDefault="00F45AED" w:rsidP="00F45AED">
      <w:pPr>
        <w:jc w:val="center"/>
        <w:rPr>
          <w:lang w:val="es-AR"/>
        </w:rPr>
      </w:pPr>
      <w:r w:rsidRPr="00AF7379">
        <w:rPr>
          <w:lang w:val="es-AR"/>
        </w:rPr>
        <w:t>COMISION ASESORA ESCUELA DE ECONOMIA</w:t>
      </w:r>
      <w:r>
        <w:rPr>
          <w:lang w:val="es-AR"/>
        </w:rPr>
        <w:t xml:space="preserve"> – Per.  2012 </w:t>
      </w:r>
      <w:r w:rsidR="00771C15">
        <w:rPr>
          <w:lang w:val="es-AR"/>
        </w:rPr>
        <w:t>–</w:t>
      </w:r>
      <w:r>
        <w:rPr>
          <w:lang w:val="es-AR"/>
        </w:rPr>
        <w:t xml:space="preserve"> 2013</w:t>
      </w:r>
    </w:p>
    <w:p w:rsidR="00771C15" w:rsidRDefault="00771C15" w:rsidP="00F45AED">
      <w:pPr>
        <w:jc w:val="center"/>
        <w:rPr>
          <w:lang w:val="es-AR"/>
        </w:rPr>
      </w:pPr>
    </w:p>
    <w:p w:rsidR="00771C15" w:rsidRDefault="00771C15" w:rsidP="00F45AED">
      <w:pPr>
        <w:jc w:val="center"/>
        <w:rPr>
          <w:lang w:val="es-AR"/>
        </w:rPr>
      </w:pPr>
    </w:p>
    <w:p w:rsidR="00AB1506" w:rsidRDefault="00AB1506" w:rsidP="00F45AED">
      <w:pPr>
        <w:jc w:val="center"/>
        <w:rPr>
          <w:lang w:val="es-AR"/>
        </w:rPr>
      </w:pPr>
      <w:bookmarkStart w:id="0" w:name="_GoBack"/>
      <w:bookmarkEnd w:id="0"/>
    </w:p>
    <w:p w:rsidR="00081B60" w:rsidRDefault="00081B60" w:rsidP="00081B60">
      <w:pPr>
        <w:jc w:val="both"/>
      </w:pPr>
      <w:r w:rsidRPr="00914FE1">
        <w:rPr>
          <w:b/>
          <w:i/>
        </w:rPr>
        <w:t>Pto. 1“Consideración d</w:t>
      </w:r>
      <w:r>
        <w:rPr>
          <w:b/>
          <w:i/>
        </w:rPr>
        <w:t>el Acta de la reunión del día 09</w:t>
      </w:r>
      <w:r w:rsidRPr="00914FE1">
        <w:rPr>
          <w:b/>
          <w:i/>
        </w:rPr>
        <w:t>/0</w:t>
      </w:r>
      <w:r>
        <w:rPr>
          <w:b/>
          <w:i/>
        </w:rPr>
        <w:t>8</w:t>
      </w:r>
      <w:r w:rsidRPr="00914FE1">
        <w:rPr>
          <w:b/>
          <w:i/>
        </w:rPr>
        <w:t>/2012”</w:t>
      </w:r>
      <w:r>
        <w:t>. El Acta y su respectivo resumen se considerarán en la próxima sesión dado que integrantes de la CCU sugieren cambios y la Directora de la Escuela se encuentra de licencia.</w:t>
      </w:r>
    </w:p>
    <w:p w:rsidR="00AB1506" w:rsidRDefault="00AB1506" w:rsidP="00081B60">
      <w:pPr>
        <w:jc w:val="both"/>
      </w:pPr>
    </w:p>
    <w:p w:rsidR="00081B60" w:rsidRDefault="00081B60" w:rsidP="00081B60">
      <w:pPr>
        <w:jc w:val="both"/>
      </w:pPr>
      <w:r w:rsidRPr="0053551E">
        <w:rPr>
          <w:b/>
          <w:i/>
        </w:rPr>
        <w:t>Pto. 2 “Cierre del Plan de Estudios 19</w:t>
      </w:r>
      <w:r>
        <w:rPr>
          <w:b/>
          <w:i/>
        </w:rPr>
        <w:t xml:space="preserve">92 de Licenciatura en Economía”. </w:t>
      </w:r>
      <w:r w:rsidRPr="00081B60">
        <w:t>A efectos que la Comisión tome conocimiento se da lectura</w:t>
      </w:r>
      <w:r w:rsidR="00AB1506">
        <w:t xml:space="preserve"> al</w:t>
      </w:r>
      <w:r w:rsidRPr="00081B60">
        <w:t xml:space="preserve"> proyecto que posteriormente, será elevado al Consejo Directivo para su tratamiento.</w:t>
      </w:r>
    </w:p>
    <w:p w:rsidR="00AB1506" w:rsidRPr="00081B60" w:rsidRDefault="00AB1506" w:rsidP="00081B60">
      <w:pPr>
        <w:jc w:val="both"/>
      </w:pPr>
    </w:p>
    <w:p w:rsidR="00081B60" w:rsidRDefault="00081B60" w:rsidP="00081B60">
      <w:pPr>
        <w:jc w:val="both"/>
      </w:pPr>
      <w:r w:rsidRPr="009C57A3">
        <w:rPr>
          <w:b/>
          <w:i/>
        </w:rPr>
        <w:t xml:space="preserve">Punto 3 “Presentación del GEI </w:t>
      </w:r>
      <w:r w:rsidRPr="00A03A35">
        <w:rPr>
          <w:b/>
          <w:i/>
        </w:rPr>
        <w:t>solicitando que en las materias en las que existe condición de regular se implementen instancias para que los alumnos tengan la posibilidad de cursar en el contra cuatrimestre</w:t>
      </w:r>
      <w:r>
        <w:rPr>
          <w:b/>
          <w:i/>
        </w:rPr>
        <w:t xml:space="preserve"> y que para acceder a estas instancia no sea requisito que los estudiantes hayan cursado en el cuatrimestre anterior</w:t>
      </w:r>
      <w:r w:rsidRPr="009C57A3">
        <w:rPr>
          <w:b/>
          <w:i/>
        </w:rPr>
        <w:t>”</w:t>
      </w:r>
      <w:r>
        <w:rPr>
          <w:b/>
          <w:i/>
        </w:rPr>
        <w:t xml:space="preserve">. </w:t>
      </w:r>
      <w:r w:rsidRPr="00081B60">
        <w:t xml:space="preserve">Se informa que la mayoría de los docentes de la Licenciatura en Economía están designados en  dos o tres materias en el año, o bien lo están para tareas de investigación y que, en las materias en que están implementadas las tutorías es porque la dedicación horaria de los docentes lo permite. El </w:t>
      </w:r>
      <w:r>
        <w:t>representante del GEI</w:t>
      </w:r>
      <w:r w:rsidRPr="00081B60">
        <w:t xml:space="preserve"> aclara que la idea era dejar planteada esta inquietud de</w:t>
      </w:r>
      <w:r>
        <w:t xml:space="preserve"> manera de poder avanzar en aquellas asignaturas en las que sea posible. </w:t>
      </w:r>
    </w:p>
    <w:p w:rsidR="00AB1506" w:rsidRDefault="00AB1506" w:rsidP="00081B60">
      <w:pPr>
        <w:jc w:val="both"/>
      </w:pPr>
    </w:p>
    <w:p w:rsidR="00081B60" w:rsidRDefault="00081B60" w:rsidP="00081B60">
      <w:pPr>
        <w:jc w:val="both"/>
      </w:pPr>
      <w:r w:rsidRPr="00870BC7">
        <w:rPr>
          <w:b/>
          <w:i/>
        </w:rPr>
        <w:t>Punto 4 “Presentación</w:t>
      </w:r>
      <w:r>
        <w:rPr>
          <w:b/>
          <w:i/>
        </w:rPr>
        <w:t xml:space="preserve"> de los representantes de</w:t>
      </w:r>
      <w:r w:rsidRPr="00B85E88">
        <w:rPr>
          <w:b/>
          <w:i/>
        </w:rPr>
        <w:t>la CCU para promover el uso de la herramienta de la videoconferencia para lograr un intercambio fluido de contenidos relativos a las distintas materias de la carrera con actores ajenos a nuestro claustro docente</w:t>
      </w:r>
      <w:r w:rsidRPr="00870BC7">
        <w:rPr>
          <w:b/>
          <w:i/>
        </w:rPr>
        <w:t>”,</w:t>
      </w:r>
      <w:r>
        <w:t xml:space="preserve"> se lee la propuesta y se informa que se ha estado conversando con el personal del Área de </w:t>
      </w:r>
      <w:r w:rsidR="005D60A4">
        <w:t xml:space="preserve">Sistemas </w:t>
      </w:r>
      <w:r>
        <w:t>sobre la posibilidad de disposición de estos espacios</w:t>
      </w:r>
      <w:r w:rsidR="005D60A4">
        <w:t xml:space="preserve"> y luego, en función de la misma se propone elevar al CD el pedido de un espacio apropiado para utilizar esta herramienta informática.</w:t>
      </w:r>
    </w:p>
    <w:p w:rsidR="00771C15" w:rsidRPr="00081B60" w:rsidRDefault="00771C15" w:rsidP="00F45AED">
      <w:pPr>
        <w:jc w:val="center"/>
      </w:pPr>
    </w:p>
    <w:p w:rsidR="00771C15" w:rsidRDefault="00771C15" w:rsidP="00F45AED">
      <w:pPr>
        <w:jc w:val="center"/>
        <w:rPr>
          <w:lang w:val="es-AR"/>
        </w:rPr>
      </w:pPr>
    </w:p>
    <w:p w:rsidR="00771C15" w:rsidRDefault="00771C15" w:rsidP="00F45AED">
      <w:pPr>
        <w:jc w:val="center"/>
        <w:rPr>
          <w:lang w:val="es-AR"/>
        </w:rPr>
      </w:pPr>
    </w:p>
    <w:p w:rsidR="00771C15" w:rsidRPr="0080792D" w:rsidRDefault="00771C15" w:rsidP="00771C15">
      <w:pPr>
        <w:jc w:val="both"/>
      </w:pPr>
    </w:p>
    <w:p w:rsidR="00771C15" w:rsidRDefault="00771C15" w:rsidP="00771C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771C15" w:rsidTr="00F547BD">
        <w:tc>
          <w:tcPr>
            <w:tcW w:w="8644" w:type="dxa"/>
            <w:shd w:val="clear" w:color="auto" w:fill="auto"/>
          </w:tcPr>
          <w:p w:rsidR="00771C15" w:rsidRPr="00246AF9" w:rsidRDefault="00771C15" w:rsidP="00F547BD">
            <w:pPr>
              <w:jc w:val="center"/>
              <w:rPr>
                <w:b/>
              </w:rPr>
            </w:pPr>
            <w:r w:rsidRPr="00246AF9">
              <w:rPr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246AF9">
                  <w:rPr>
                    <w:b/>
                  </w:rPr>
                  <w:t>LA ESCUELA</w:t>
                </w:r>
              </w:smartTag>
              <w:r w:rsidRPr="00246AF9">
                <w:rPr>
                  <w:b/>
                </w:rPr>
                <w:t xml:space="preserve"> DE</w:t>
              </w:r>
            </w:smartTag>
            <w:r w:rsidRPr="00246AF9">
              <w:rPr>
                <w:b/>
              </w:rPr>
              <w:t xml:space="preserve"> ECONOMÍA SE ENCUENTRA PARA SU CONSULTA POR PARTE DE LOS INTERESADOS</w:t>
            </w:r>
            <w:r>
              <w:rPr>
                <w:b/>
              </w:rPr>
              <w:t xml:space="preserve">, </w:t>
            </w:r>
            <w:r w:rsidRPr="00246AF9">
              <w:rPr>
                <w:b/>
              </w:rPr>
              <w:t xml:space="preserve"> UNA COPIA PAPEL DEL ACTA</w:t>
            </w:r>
          </w:p>
        </w:tc>
      </w:tr>
    </w:tbl>
    <w:p w:rsidR="00771C15" w:rsidRDefault="00771C15" w:rsidP="00771C15">
      <w:pPr>
        <w:jc w:val="both"/>
      </w:pPr>
    </w:p>
    <w:p w:rsidR="00771C15" w:rsidRDefault="00771C15" w:rsidP="00771C15">
      <w:pPr>
        <w:spacing w:after="120"/>
      </w:pPr>
    </w:p>
    <w:p w:rsidR="00771C15" w:rsidRDefault="00771C15" w:rsidP="00F45AED">
      <w:pPr>
        <w:jc w:val="center"/>
      </w:pPr>
    </w:p>
    <w:sectPr w:rsidR="00771C15" w:rsidSect="004C6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AED"/>
    <w:rsid w:val="00081B60"/>
    <w:rsid w:val="000F343E"/>
    <w:rsid w:val="002E24F7"/>
    <w:rsid w:val="004C6A6E"/>
    <w:rsid w:val="005D60A4"/>
    <w:rsid w:val="00771C15"/>
    <w:rsid w:val="00AB1506"/>
    <w:rsid w:val="00B62631"/>
    <w:rsid w:val="00F4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45AED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AED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45AED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AED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escuela</cp:lastModifiedBy>
  <cp:revision>2</cp:revision>
  <dcterms:created xsi:type="dcterms:W3CDTF">2012-10-05T11:53:00Z</dcterms:created>
  <dcterms:modified xsi:type="dcterms:W3CDTF">2012-10-05T11:53:00Z</dcterms:modified>
</cp:coreProperties>
</file>