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12" w:rsidRDefault="00143912" w:rsidP="00143912">
      <w:pPr>
        <w:jc w:val="center"/>
      </w:pPr>
    </w:p>
    <w:p w:rsidR="00143912" w:rsidRDefault="00143912" w:rsidP="00143912">
      <w:pPr>
        <w:jc w:val="center"/>
      </w:pPr>
      <w:r>
        <w:t>UNDECIMA SESION ORDINARIA – PERIODO 2012 – 2013</w:t>
      </w:r>
    </w:p>
    <w:p w:rsidR="00143912" w:rsidRDefault="00143912" w:rsidP="00143912">
      <w:pPr>
        <w:jc w:val="center"/>
      </w:pPr>
    </w:p>
    <w:p w:rsidR="00143912" w:rsidRDefault="00143912" w:rsidP="00143912">
      <w:pPr>
        <w:jc w:val="center"/>
      </w:pPr>
      <w:r>
        <w:t>ORDEN DEL DIA REUNION 22/03/2013</w:t>
      </w:r>
    </w:p>
    <w:p w:rsidR="00143912" w:rsidRDefault="00143912" w:rsidP="00143912">
      <w:pPr>
        <w:jc w:val="both"/>
      </w:pPr>
    </w:p>
    <w:p w:rsidR="00143912" w:rsidRDefault="00143912" w:rsidP="00143912">
      <w:pPr>
        <w:numPr>
          <w:ilvl w:val="0"/>
          <w:numId w:val="1"/>
        </w:numPr>
        <w:jc w:val="both"/>
      </w:pPr>
      <w:r>
        <w:t>Consideración del Acta de la sesión del día 15/02/2013.</w:t>
      </w:r>
    </w:p>
    <w:p w:rsidR="00143912" w:rsidRDefault="00143912" w:rsidP="00143912">
      <w:pPr>
        <w:numPr>
          <w:ilvl w:val="0"/>
          <w:numId w:val="1"/>
        </w:numPr>
        <w:jc w:val="both"/>
      </w:pPr>
      <w:r>
        <w:t>Información Cierre del Plan de Estudios 1992 de Licenciatura en Economía.</w:t>
      </w:r>
    </w:p>
    <w:p w:rsidR="00143912" w:rsidRDefault="00143912" w:rsidP="00143912">
      <w:pPr>
        <w:numPr>
          <w:ilvl w:val="0"/>
          <w:numId w:val="1"/>
        </w:numPr>
        <w:jc w:val="both"/>
      </w:pPr>
      <w:r>
        <w:t>Informe sobre la realización de la XLVIII Reunión Anual de la Asociación Argentina de Economía Política.</w:t>
      </w:r>
    </w:p>
    <w:p w:rsidR="00143912" w:rsidRDefault="00143912" w:rsidP="00143912">
      <w:pPr>
        <w:numPr>
          <w:ilvl w:val="0"/>
          <w:numId w:val="1"/>
        </w:numPr>
        <w:jc w:val="both"/>
      </w:pPr>
      <w:r>
        <w:t>Informe sobre la realización de reuniones con graduados.</w:t>
      </w:r>
    </w:p>
    <w:p w:rsidR="00143912" w:rsidRDefault="00143912" w:rsidP="00143912">
      <w:pPr>
        <w:numPr>
          <w:ilvl w:val="0"/>
          <w:numId w:val="1"/>
        </w:numPr>
        <w:jc w:val="both"/>
      </w:pPr>
      <w:r>
        <w:t>Informe sobre becas para estudiantes y posibilidades de convenio internacional.</w:t>
      </w:r>
    </w:p>
    <w:p w:rsidR="00143912" w:rsidRDefault="00143912" w:rsidP="00143912">
      <w:pPr>
        <w:numPr>
          <w:ilvl w:val="0"/>
          <w:numId w:val="1"/>
        </w:numPr>
        <w:jc w:val="both"/>
      </w:pPr>
      <w:r>
        <w:t>Presentación del GEI sobre organización de charlas-debate.</w:t>
      </w:r>
    </w:p>
    <w:p w:rsidR="00143912" w:rsidRDefault="00143912" w:rsidP="00143912">
      <w:pPr>
        <w:numPr>
          <w:ilvl w:val="0"/>
          <w:numId w:val="1"/>
        </w:numPr>
        <w:jc w:val="both"/>
      </w:pPr>
      <w:r>
        <w:t>Presentación del GEI sobre horarios de cursado.</w:t>
      </w:r>
    </w:p>
    <w:p w:rsidR="00143912" w:rsidRDefault="00143912" w:rsidP="00143912">
      <w:pPr>
        <w:jc w:val="both"/>
      </w:pPr>
    </w:p>
    <w:p w:rsidR="00143912" w:rsidRDefault="00143912" w:rsidP="00143912">
      <w:pPr>
        <w:jc w:val="both"/>
      </w:pPr>
    </w:p>
    <w:p w:rsidR="00143912" w:rsidRDefault="00143912" w:rsidP="00143912"/>
    <w:p w:rsidR="001E6CC8" w:rsidRDefault="001E6CC8"/>
    <w:sectPr w:rsidR="001E6CC8" w:rsidSect="001E6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912"/>
    <w:rsid w:val="00143912"/>
    <w:rsid w:val="001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WindowsWolf.com.ar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1</cp:revision>
  <dcterms:created xsi:type="dcterms:W3CDTF">2013-03-21T15:48:00Z</dcterms:created>
  <dcterms:modified xsi:type="dcterms:W3CDTF">2013-03-21T15:55:00Z</dcterms:modified>
</cp:coreProperties>
</file>