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18" w:rsidRDefault="00661318" w:rsidP="00661318">
      <w:pPr>
        <w:jc w:val="center"/>
      </w:pPr>
      <w:bookmarkStart w:id="0" w:name="_GoBack"/>
      <w:bookmarkEnd w:id="0"/>
    </w:p>
    <w:p w:rsidR="00661318" w:rsidRDefault="00661318" w:rsidP="00661318">
      <w:pPr>
        <w:jc w:val="center"/>
      </w:pPr>
      <w:r>
        <w:t xml:space="preserve">12ª SESION ORDINARIA </w:t>
      </w:r>
    </w:p>
    <w:p w:rsidR="00661318" w:rsidRDefault="00661318" w:rsidP="00661318">
      <w:pPr>
        <w:jc w:val="center"/>
      </w:pPr>
      <w:r>
        <w:t>PERIODO 2012 – 2015</w:t>
      </w:r>
    </w:p>
    <w:p w:rsidR="00661318" w:rsidRDefault="00661318" w:rsidP="00661318">
      <w:pPr>
        <w:jc w:val="center"/>
      </w:pPr>
    </w:p>
    <w:p w:rsidR="00661318" w:rsidRDefault="00661318" w:rsidP="00661318">
      <w:pPr>
        <w:jc w:val="center"/>
      </w:pPr>
      <w:r>
        <w:t>ORDEN DEL DIA REUNION 26/04/2013</w:t>
      </w:r>
    </w:p>
    <w:p w:rsidR="00661318" w:rsidRDefault="00661318" w:rsidP="00661318">
      <w:pPr>
        <w:jc w:val="both"/>
      </w:pPr>
    </w:p>
    <w:p w:rsidR="00661318" w:rsidRDefault="00661318" w:rsidP="00661318">
      <w:pPr>
        <w:numPr>
          <w:ilvl w:val="0"/>
          <w:numId w:val="1"/>
        </w:numPr>
        <w:jc w:val="both"/>
      </w:pPr>
      <w:r>
        <w:t>Consideración del Acta de la sesión del día 22/03/2013.</w:t>
      </w:r>
    </w:p>
    <w:p w:rsidR="00661318" w:rsidRDefault="00661318" w:rsidP="00661318">
      <w:pPr>
        <w:numPr>
          <w:ilvl w:val="0"/>
          <w:numId w:val="1"/>
        </w:numPr>
        <w:jc w:val="both"/>
      </w:pPr>
      <w:r>
        <w:t>Asunción de los representantes electos en marzo por el cuerpo de graduados, de estudiantes y de no docentes.</w:t>
      </w:r>
    </w:p>
    <w:p w:rsidR="00661318" w:rsidRDefault="00661318" w:rsidP="00661318">
      <w:pPr>
        <w:numPr>
          <w:ilvl w:val="0"/>
          <w:numId w:val="1"/>
        </w:numPr>
        <w:jc w:val="both"/>
      </w:pPr>
      <w:r>
        <w:t>Informe sobre la realización de reuniones con graduados.</w:t>
      </w:r>
    </w:p>
    <w:p w:rsidR="00661318" w:rsidRDefault="00661318" w:rsidP="00661318">
      <w:pPr>
        <w:numPr>
          <w:ilvl w:val="0"/>
          <w:numId w:val="1"/>
        </w:numPr>
        <w:jc w:val="both"/>
      </w:pPr>
      <w:r>
        <w:t>Presentación del GEI sobre condiciones de cursado de Economía del Sector Monetario y Financiero.</w:t>
      </w:r>
    </w:p>
    <w:p w:rsidR="00661318" w:rsidRDefault="00661318" w:rsidP="00661318">
      <w:pPr>
        <w:numPr>
          <w:ilvl w:val="0"/>
          <w:numId w:val="1"/>
        </w:numPr>
        <w:jc w:val="both"/>
      </w:pPr>
      <w:r>
        <w:t xml:space="preserve">Presentación del GEI sobre implementación de sistema de regularidad en el segundo cuatrimestre para Macroeconomía I y Administración </w:t>
      </w:r>
      <w:r w:rsidR="0043064B">
        <w:t>Económico Financiera.</w:t>
      </w:r>
    </w:p>
    <w:p w:rsidR="0043064B" w:rsidRDefault="0043064B" w:rsidP="00661318">
      <w:pPr>
        <w:numPr>
          <w:ilvl w:val="0"/>
          <w:numId w:val="1"/>
        </w:numPr>
        <w:jc w:val="both"/>
      </w:pPr>
      <w:r>
        <w:t>Fijación de día y hora para próxima sesión.</w:t>
      </w:r>
    </w:p>
    <w:p w:rsidR="00D548F2" w:rsidRDefault="00D548F2"/>
    <w:sectPr w:rsidR="00D548F2" w:rsidSect="00D548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93EF5"/>
    <w:multiLevelType w:val="hybridMultilevel"/>
    <w:tmpl w:val="1DE2C33A"/>
    <w:lvl w:ilvl="0" w:tplc="55B0BEF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661318"/>
    <w:rsid w:val="0043064B"/>
    <w:rsid w:val="00661318"/>
    <w:rsid w:val="00A5311B"/>
    <w:rsid w:val="00BE1643"/>
    <w:rsid w:val="00D548F2"/>
    <w:rsid w:val="00E15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</dc:creator>
  <cp:lastModifiedBy>escuela</cp:lastModifiedBy>
  <cp:revision>2</cp:revision>
  <dcterms:created xsi:type="dcterms:W3CDTF">2013-05-31T12:20:00Z</dcterms:created>
  <dcterms:modified xsi:type="dcterms:W3CDTF">2013-05-31T12:20:00Z</dcterms:modified>
</cp:coreProperties>
</file>